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9D" w:rsidRDefault="0032489D" w:rsidP="0032489D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bookmarkStart w:id="0" w:name="_GoBack"/>
      <w:bookmarkEnd w:id="0"/>
      <w:r w:rsidRPr="0032489D">
        <w:rPr>
          <w:rFonts w:eastAsia="Times New Roman" w:cs="Times New Roman"/>
          <w:b/>
          <w:bCs/>
          <w:color w:val="1C1C1C"/>
          <w:szCs w:val="28"/>
          <w:lang w:eastAsia="ru-RU"/>
        </w:rPr>
        <w:t>Прибавка к пенсиям с 1 апреля 2023 года будет выгодно отличаться от предыдущих индексаций. А также пенсионеры могут рассчитывать на другие выплаты в 2023 году</w:t>
      </w:r>
    </w:p>
    <w:p w:rsidR="0032489D" w:rsidRPr="0032489D" w:rsidRDefault="0032489D" w:rsidP="0032489D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</w:p>
    <w:p w:rsidR="0032489D" w:rsidRPr="0032489D" w:rsidRDefault="0032489D" w:rsidP="0032489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32489D">
        <w:rPr>
          <w:rFonts w:eastAsia="Times New Roman" w:cs="Times New Roman"/>
          <w:color w:val="444141"/>
          <w:szCs w:val="28"/>
          <w:lang w:eastAsia="ru-RU"/>
        </w:rPr>
        <w:t xml:space="preserve">Социальная пенсия назначается тем, кто нетрудоспособен и не может получать страховую пенсию, так как не имеет трудового стажа, например неработающим инвалидам с детства. Она устанавливается </w:t>
      </w:r>
      <w:proofErr w:type="gramStart"/>
      <w:r w:rsidRPr="0032489D">
        <w:rPr>
          <w:rFonts w:eastAsia="Times New Roman" w:cs="Times New Roman"/>
          <w:color w:val="444141"/>
          <w:szCs w:val="28"/>
          <w:lang w:eastAsia="ru-RU"/>
        </w:rPr>
        <w:t>согласно</w:t>
      </w:r>
      <w:proofErr w:type="gramEnd"/>
      <w:r w:rsidRPr="0032489D">
        <w:rPr>
          <w:rFonts w:eastAsia="Times New Roman" w:cs="Times New Roman"/>
          <w:color w:val="444141"/>
          <w:szCs w:val="28"/>
          <w:lang w:eastAsia="ru-RU"/>
        </w:rPr>
        <w:t xml:space="preserve"> Федерального закона от 15.12.2001 № 166-ФЗ (ред. от 28.12.2022) «О государственном пенсионном обеспечении в Российской Федерации». Это государственная выплата из федерального бюджета. Она может быть: о старости; </w:t>
      </w:r>
      <w:proofErr w:type="gramStart"/>
      <w:r w:rsidRPr="0032489D">
        <w:rPr>
          <w:rFonts w:eastAsia="Times New Roman" w:cs="Times New Roman"/>
          <w:color w:val="444141"/>
          <w:szCs w:val="28"/>
          <w:lang w:eastAsia="ru-RU"/>
        </w:rPr>
        <w:t>о</w:t>
      </w:r>
      <w:proofErr w:type="gramEnd"/>
      <w:r w:rsidRPr="0032489D">
        <w:rPr>
          <w:rFonts w:eastAsia="Times New Roman" w:cs="Times New Roman"/>
          <w:color w:val="444141"/>
          <w:szCs w:val="28"/>
          <w:lang w:eastAsia="ru-RU"/>
        </w:rPr>
        <w:t> инвалидности; по случаю потери кормильца; ля детей-сирот до 18 лет или для учащихся на очной форме обучения сирот до 23 лет.</w:t>
      </w:r>
    </w:p>
    <w:p w:rsidR="0032489D" w:rsidRPr="0032489D" w:rsidRDefault="0032489D" w:rsidP="0032489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32489D">
        <w:rPr>
          <w:rFonts w:eastAsia="Times New Roman" w:cs="Times New Roman"/>
          <w:color w:val="444141"/>
          <w:szCs w:val="28"/>
          <w:lang w:eastAsia="ru-RU"/>
        </w:rPr>
        <w:t>Каждый год 1 апреля власти проводят индексацию социальных пенсий, обычно - на размер инфляции. Но в прошлом году сделали исключение: выплаты увеличились на 10% с 1 июня 2022 года. При этом индексация социальных пенсий с апреля не отменяется: с 1 апреля 2023 года их повысят ещё на 3,3%.</w:t>
      </w:r>
    </w:p>
    <w:p w:rsidR="0032489D" w:rsidRDefault="0032489D" w:rsidP="0032489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32489D">
        <w:rPr>
          <w:rFonts w:eastAsia="Times New Roman" w:cs="Times New Roman"/>
          <w:color w:val="444141"/>
          <w:szCs w:val="28"/>
          <w:lang w:eastAsia="ru-RU"/>
        </w:rPr>
        <w:t>Таким образом, в общей сложности с 1 апреля 2022 года по 1 апреля 2023 года социальные пенсии увеличатся на 13,3%. Это самая крупная индексация за все предшествующие годы. В этот раз она перегоняет официальный уровень инфляции, который составляет почти 12% по итогам 2022 года.</w:t>
      </w:r>
    </w:p>
    <w:p w:rsidR="0032489D" w:rsidRDefault="0032489D" w:rsidP="0032489D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</w:p>
    <w:p w:rsidR="0032489D" w:rsidRDefault="0032489D" w:rsidP="0032489D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>
        <w:rPr>
          <w:rFonts w:eastAsia="Times New Roman" w:cs="Times New Roman"/>
          <w:color w:val="444141"/>
          <w:szCs w:val="28"/>
          <w:lang w:eastAsia="ru-RU"/>
        </w:rPr>
        <w:t xml:space="preserve">Помощник прокурора </w:t>
      </w:r>
      <w:proofErr w:type="spellStart"/>
      <w:r>
        <w:rPr>
          <w:rFonts w:eastAsia="Times New Roman" w:cs="Times New Roman"/>
          <w:color w:val="444141"/>
          <w:szCs w:val="28"/>
          <w:lang w:eastAsia="ru-RU"/>
        </w:rPr>
        <w:t>Чановского</w:t>
      </w:r>
      <w:proofErr w:type="spellEnd"/>
      <w:r>
        <w:rPr>
          <w:rFonts w:eastAsia="Times New Roman" w:cs="Times New Roman"/>
          <w:color w:val="444141"/>
          <w:szCs w:val="28"/>
          <w:lang w:eastAsia="ru-RU"/>
        </w:rPr>
        <w:t xml:space="preserve"> района </w:t>
      </w:r>
    </w:p>
    <w:p w:rsidR="0032489D" w:rsidRPr="0032489D" w:rsidRDefault="0032489D" w:rsidP="0032489D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>
        <w:rPr>
          <w:rFonts w:eastAsia="Times New Roman" w:cs="Times New Roman"/>
          <w:color w:val="444141"/>
          <w:szCs w:val="28"/>
          <w:lang w:eastAsia="ru-RU"/>
        </w:rPr>
        <w:t xml:space="preserve">юрист 1 класса    О.Е. </w:t>
      </w:r>
      <w:proofErr w:type="spellStart"/>
      <w:r>
        <w:rPr>
          <w:rFonts w:eastAsia="Times New Roman" w:cs="Times New Roman"/>
          <w:color w:val="444141"/>
          <w:szCs w:val="28"/>
          <w:lang w:eastAsia="ru-RU"/>
        </w:rPr>
        <w:t>Кузеванова</w:t>
      </w:r>
      <w:proofErr w:type="spellEnd"/>
      <w:r>
        <w:rPr>
          <w:rFonts w:eastAsia="Times New Roman" w:cs="Times New Roman"/>
          <w:color w:val="444141"/>
          <w:szCs w:val="28"/>
          <w:lang w:eastAsia="ru-RU"/>
        </w:rPr>
        <w:t xml:space="preserve">  </w:t>
      </w:r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32489D" w:rsidRPr="0032489D" w:rsidTr="0032489D">
        <w:tc>
          <w:tcPr>
            <w:tcW w:w="0" w:type="auto"/>
            <w:shd w:val="clear" w:color="auto" w:fill="FFFFFF"/>
            <w:vAlign w:val="center"/>
            <w:hideMark/>
          </w:tcPr>
          <w:p w:rsidR="0032489D" w:rsidRPr="0032489D" w:rsidRDefault="0032489D" w:rsidP="0032489D">
            <w:pPr>
              <w:spacing w:before="150" w:after="0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9D"/>
    <w:rsid w:val="000A10B6"/>
    <w:rsid w:val="0032489D"/>
    <w:rsid w:val="006C0B77"/>
    <w:rsid w:val="008242FF"/>
    <w:rsid w:val="00870751"/>
    <w:rsid w:val="00922C48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2489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48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2023-04-12T13:29:00Z</dcterms:created>
  <dcterms:modified xsi:type="dcterms:W3CDTF">2023-04-12T13:31:00Z</dcterms:modified>
</cp:coreProperties>
</file>