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2C" w:rsidRDefault="00F4192C" w:rsidP="00F4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4192C" w:rsidRDefault="00F4192C" w:rsidP="00F4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ОТРЕЧЕНСКОГО  СЕЛЬСОВЕТА</w:t>
      </w:r>
    </w:p>
    <w:p w:rsidR="00F4192C" w:rsidRDefault="00F4192C" w:rsidP="00F4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 РАЙОНА</w:t>
      </w:r>
    </w:p>
    <w:p w:rsidR="00F4192C" w:rsidRDefault="00F4192C" w:rsidP="00F4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F4192C" w:rsidRPr="00692142" w:rsidRDefault="00F4192C" w:rsidP="00F4192C">
      <w:pPr>
        <w:jc w:val="center"/>
        <w:rPr>
          <w:b/>
          <w:sz w:val="28"/>
          <w:szCs w:val="28"/>
        </w:rPr>
      </w:pPr>
    </w:p>
    <w:p w:rsidR="00F4192C" w:rsidRPr="0065791F" w:rsidRDefault="00F4192C" w:rsidP="00F4192C">
      <w:pPr>
        <w:rPr>
          <w:b/>
          <w:sz w:val="28"/>
          <w:szCs w:val="28"/>
        </w:rPr>
      </w:pPr>
    </w:p>
    <w:p w:rsidR="00F4192C" w:rsidRDefault="00F4192C" w:rsidP="00F4192C">
      <w:pPr>
        <w:jc w:val="center"/>
        <w:rPr>
          <w:b/>
          <w:sz w:val="28"/>
          <w:szCs w:val="28"/>
        </w:rPr>
      </w:pPr>
      <w:r w:rsidRPr="00201CB0">
        <w:rPr>
          <w:b/>
          <w:sz w:val="28"/>
          <w:szCs w:val="28"/>
        </w:rPr>
        <w:t>ПОСТАНОВЛЕНИЕ</w:t>
      </w:r>
    </w:p>
    <w:p w:rsidR="00F4192C" w:rsidRPr="00E05A13" w:rsidRDefault="00F4192C" w:rsidP="00F4192C">
      <w:pPr>
        <w:jc w:val="center"/>
        <w:rPr>
          <w:b/>
          <w:sz w:val="28"/>
          <w:szCs w:val="28"/>
        </w:rPr>
      </w:pPr>
    </w:p>
    <w:p w:rsidR="00F4192C" w:rsidRDefault="00F4192C" w:rsidP="00F4192C">
      <w:pPr>
        <w:jc w:val="center"/>
        <w:rPr>
          <w:sz w:val="28"/>
          <w:szCs w:val="28"/>
        </w:rPr>
      </w:pPr>
      <w:r w:rsidRPr="00E05A13">
        <w:rPr>
          <w:sz w:val="28"/>
          <w:szCs w:val="28"/>
          <w:lang w:val="en-US"/>
        </w:rPr>
        <w:t>c</w:t>
      </w:r>
      <w:r w:rsidRPr="00E05A13">
        <w:rPr>
          <w:sz w:val="28"/>
          <w:szCs w:val="28"/>
        </w:rPr>
        <w:t>.Отреченское</w:t>
      </w:r>
    </w:p>
    <w:p w:rsidR="00F4192C" w:rsidRPr="00E05A13" w:rsidRDefault="00F4192C" w:rsidP="00F4192C">
      <w:pPr>
        <w:jc w:val="center"/>
        <w:rPr>
          <w:sz w:val="28"/>
          <w:szCs w:val="28"/>
        </w:rPr>
      </w:pPr>
    </w:p>
    <w:p w:rsidR="00F4192C" w:rsidRPr="00692142" w:rsidRDefault="00F4192C" w:rsidP="00F4192C">
      <w:pPr>
        <w:jc w:val="center"/>
        <w:rPr>
          <w:b/>
          <w:sz w:val="28"/>
          <w:szCs w:val="28"/>
        </w:rPr>
      </w:pPr>
    </w:p>
    <w:p w:rsidR="00F4192C" w:rsidRDefault="00F4192C" w:rsidP="00F4192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от  </w:t>
      </w:r>
      <w:r w:rsidRPr="00E05A13">
        <w:rPr>
          <w:sz w:val="28"/>
          <w:szCs w:val="28"/>
        </w:rPr>
        <w:t>2</w:t>
      </w:r>
      <w:r>
        <w:rPr>
          <w:sz w:val="28"/>
          <w:szCs w:val="28"/>
        </w:rPr>
        <w:t>7.12.2021г.                                                                                             № 48</w:t>
      </w:r>
      <w:r w:rsidRPr="00040941">
        <w:rPr>
          <w:sz w:val="28"/>
          <w:szCs w:val="28"/>
          <w:shd w:val="clear" w:color="auto" w:fill="FFFFFF"/>
        </w:rPr>
        <w:t>-па</w:t>
      </w:r>
    </w:p>
    <w:p w:rsidR="00F4192C" w:rsidRDefault="00F4192C" w:rsidP="00F4192C">
      <w:pPr>
        <w:rPr>
          <w:sz w:val="28"/>
          <w:szCs w:val="28"/>
        </w:rPr>
      </w:pPr>
    </w:p>
    <w:p w:rsidR="00F4192C" w:rsidRDefault="00F4192C" w:rsidP="00F4192C">
      <w:pPr>
        <w:pStyle w:val="20"/>
        <w:shd w:val="clear" w:color="auto" w:fill="auto"/>
        <w:spacing w:before="0"/>
        <w:ind w:right="20"/>
      </w:pPr>
      <w:r>
        <w:rPr>
          <w:color w:val="000000"/>
          <w:lang w:eastAsia="ru-RU" w:bidi="ru-RU"/>
        </w:rPr>
        <w:t>О сроках представления муниципальными казенными</w:t>
      </w:r>
      <w:r>
        <w:rPr>
          <w:color w:val="000000"/>
          <w:lang w:eastAsia="ru-RU" w:bidi="ru-RU"/>
        </w:rPr>
        <w:br/>
        <w:t>учреждениями Отреченского сельсовета Чановского района Новосибирской области месячной, квартальной и годовой бюджетной отчетности в администрацию Отреченского сельсовета Чановского района Новосибирской области</w:t>
      </w:r>
      <w:r>
        <w:t xml:space="preserve"> </w:t>
      </w:r>
      <w:r>
        <w:rPr>
          <w:color w:val="000000"/>
          <w:lang w:eastAsia="ru-RU" w:bidi="ru-RU"/>
        </w:rPr>
        <w:t>в 2022 году</w:t>
      </w:r>
    </w:p>
    <w:p w:rsidR="001F300F" w:rsidRDefault="001F300F"/>
    <w:p w:rsidR="00F4192C" w:rsidRDefault="00F4192C" w:rsidP="00F4192C">
      <w:pPr>
        <w:pStyle w:val="20"/>
        <w:shd w:val="clear" w:color="auto" w:fill="auto"/>
        <w:spacing w:before="0" w:line="317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>В соответствии с пунктами 1 и 5 статьи 264.3 Бюджетного кодекса Российской Федерации, пунктом 10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</w:t>
      </w:r>
      <w:proofErr w:type="gramEnd"/>
      <w:r>
        <w:rPr>
          <w:color w:val="000000"/>
          <w:lang w:eastAsia="ru-RU" w:bidi="ru-RU"/>
        </w:rPr>
        <w:t xml:space="preserve"> Российской Федерации», администрация Отреченского сельсовета Чановского района Новосибирской области ПОСТАНОВЛЯЕТ:</w:t>
      </w:r>
    </w:p>
    <w:p w:rsidR="00F4192C" w:rsidRDefault="00F4192C" w:rsidP="00F4192C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line="317" w:lineRule="exact"/>
        <w:ind w:firstLine="760"/>
        <w:jc w:val="both"/>
      </w:pPr>
      <w:r>
        <w:rPr>
          <w:color w:val="000000"/>
          <w:lang w:eastAsia="ru-RU" w:bidi="ru-RU"/>
        </w:rPr>
        <w:t>Установить срок представления муниципальными казенными учреждениями Отреченского сельсовета Чановского района Новосибирской области (далее - муниципальные казенные учреждения) в администрацию Отреченского сельсовета Чановского района Новосибирской области (далее - администрация поселения) в 2022 году Справок по консолидируемым расчетам (ф. 0503125) по соответствующим счетам бюджетного учета с периодичностью:</w:t>
      </w:r>
    </w:p>
    <w:p w:rsidR="00F4192C" w:rsidRDefault="00F4192C" w:rsidP="00F4192C">
      <w:pPr>
        <w:pStyle w:val="20"/>
        <w:shd w:val="clear" w:color="auto" w:fill="auto"/>
        <w:spacing w:before="0" w:line="317" w:lineRule="exact"/>
        <w:ind w:firstLine="760"/>
        <w:jc w:val="both"/>
      </w:pPr>
      <w:r>
        <w:rPr>
          <w:color w:val="000000"/>
          <w:lang w:eastAsia="ru-RU" w:bidi="ru-RU"/>
        </w:rPr>
        <w:t>ежемесячно (в том числе в составе квартальной отчетности) в срок представления месячного и квартального отчетов;</w:t>
      </w:r>
    </w:p>
    <w:p w:rsidR="00F4192C" w:rsidRDefault="00F4192C" w:rsidP="00F4192C">
      <w:pPr>
        <w:pStyle w:val="20"/>
        <w:shd w:val="clear" w:color="auto" w:fill="auto"/>
        <w:spacing w:before="0" w:line="317" w:lineRule="exact"/>
        <w:ind w:firstLine="760"/>
        <w:jc w:val="both"/>
      </w:pPr>
      <w:r>
        <w:rPr>
          <w:color w:val="000000"/>
          <w:lang w:eastAsia="ru-RU" w:bidi="ru-RU"/>
        </w:rPr>
        <w:t>за 2021 год - в сроки, установленные для сдачи годовой бюджетной отчетности.</w:t>
      </w:r>
    </w:p>
    <w:p w:rsidR="00F4192C" w:rsidRDefault="00F4192C" w:rsidP="00F4192C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line="317" w:lineRule="exact"/>
        <w:ind w:firstLine="760"/>
        <w:jc w:val="both"/>
      </w:pPr>
      <w:r>
        <w:rPr>
          <w:color w:val="000000"/>
          <w:lang w:eastAsia="ru-RU" w:bidi="ru-RU"/>
        </w:rPr>
        <w:t>Установить срок представления муниципальными казенными учреждениями в администрацию поселения месячной бюджетной отчетности в 2022 году:</w:t>
      </w:r>
    </w:p>
    <w:p w:rsidR="00F4192C" w:rsidRDefault="00F4192C" w:rsidP="00F4192C">
      <w:pPr>
        <w:pStyle w:val="20"/>
        <w:shd w:val="clear" w:color="auto" w:fill="auto"/>
        <w:spacing w:before="0"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месячной бюджетной отчетности (за исключением отчетности на 1 мая) - не позднее 4 числа месяца, следующего </w:t>
      </w:r>
      <w:proofErr w:type="gramStart"/>
      <w:r>
        <w:rPr>
          <w:color w:val="000000"/>
          <w:lang w:eastAsia="ru-RU" w:bidi="ru-RU"/>
        </w:rPr>
        <w:t>за</w:t>
      </w:r>
      <w:proofErr w:type="gramEnd"/>
      <w:r>
        <w:rPr>
          <w:color w:val="000000"/>
          <w:lang w:eastAsia="ru-RU" w:bidi="ru-RU"/>
        </w:rPr>
        <w:t xml:space="preserve"> отчетным;</w:t>
      </w:r>
    </w:p>
    <w:p w:rsidR="00F4192C" w:rsidRDefault="00F4192C" w:rsidP="00F4192C">
      <w:pPr>
        <w:pStyle w:val="20"/>
        <w:shd w:val="clear" w:color="auto" w:fill="auto"/>
        <w:spacing w:before="0" w:line="317" w:lineRule="exact"/>
        <w:ind w:firstLine="760"/>
        <w:jc w:val="both"/>
      </w:pPr>
      <w:r>
        <w:rPr>
          <w:color w:val="000000"/>
          <w:lang w:eastAsia="ru-RU" w:bidi="ru-RU"/>
        </w:rPr>
        <w:t>месячной бюджетной отчетности по состоянию на 1 мая - не позднее 3</w:t>
      </w:r>
    </w:p>
    <w:p w:rsidR="00F4192C" w:rsidRDefault="00F4192C" w:rsidP="00F4192C">
      <w:pPr>
        <w:pStyle w:val="20"/>
        <w:shd w:val="clear" w:color="auto" w:fill="auto"/>
        <w:spacing w:before="0" w:line="317" w:lineRule="exact"/>
        <w:jc w:val="left"/>
      </w:pPr>
      <w:r>
        <w:rPr>
          <w:color w:val="000000"/>
          <w:lang w:eastAsia="ru-RU" w:bidi="ru-RU"/>
        </w:rPr>
        <w:lastRenderedPageBreak/>
        <w:t xml:space="preserve">рабочего дня месяца, следующего за </w:t>
      </w:r>
      <w:proofErr w:type="gramStart"/>
      <w:r>
        <w:rPr>
          <w:color w:val="000000"/>
          <w:lang w:eastAsia="ru-RU" w:bidi="ru-RU"/>
        </w:rPr>
        <w:t>отчетным</w:t>
      </w:r>
      <w:proofErr w:type="gramEnd"/>
      <w:r>
        <w:rPr>
          <w:color w:val="000000"/>
          <w:lang w:eastAsia="ru-RU" w:bidi="ru-RU"/>
        </w:rPr>
        <w:t>;</w:t>
      </w:r>
    </w:p>
    <w:p w:rsidR="00F4192C" w:rsidRDefault="00F4192C" w:rsidP="00F4192C">
      <w:pPr>
        <w:pStyle w:val="20"/>
        <w:shd w:val="clear" w:color="auto" w:fill="auto"/>
        <w:spacing w:before="0"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Отчета об исполнении бюджета (ф.0503117)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- не позднее 1 рабочего дня месяца, следующего за </w:t>
      </w:r>
      <w:proofErr w:type="gramStart"/>
      <w:r>
        <w:rPr>
          <w:color w:val="000000"/>
          <w:lang w:eastAsia="ru-RU" w:bidi="ru-RU"/>
        </w:rPr>
        <w:t>отчетным</w:t>
      </w:r>
      <w:proofErr w:type="gramEnd"/>
      <w:r>
        <w:rPr>
          <w:color w:val="000000"/>
          <w:lang w:eastAsia="ru-RU" w:bidi="ru-RU"/>
        </w:rPr>
        <w:t>;</w:t>
      </w:r>
    </w:p>
    <w:p w:rsidR="00F4192C" w:rsidRDefault="00F4192C" w:rsidP="00F4192C">
      <w:pPr>
        <w:pStyle w:val="20"/>
        <w:shd w:val="clear" w:color="auto" w:fill="auto"/>
        <w:spacing w:before="0"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Отчета о бюджетных обязательствах (ф.0503128)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- не позднее 4 рабочего дня месяца, следующего за </w:t>
      </w:r>
      <w:proofErr w:type="gramStart"/>
      <w:r>
        <w:rPr>
          <w:color w:val="000000"/>
          <w:lang w:eastAsia="ru-RU" w:bidi="ru-RU"/>
        </w:rPr>
        <w:t>отчетным</w:t>
      </w:r>
      <w:proofErr w:type="gramEnd"/>
      <w:r>
        <w:rPr>
          <w:color w:val="000000"/>
          <w:lang w:eastAsia="ru-RU" w:bidi="ru-RU"/>
        </w:rPr>
        <w:t>.</w:t>
      </w:r>
    </w:p>
    <w:p w:rsidR="00F4192C" w:rsidRDefault="00F4192C" w:rsidP="00F4192C">
      <w:pPr>
        <w:pStyle w:val="20"/>
        <w:numPr>
          <w:ilvl w:val="0"/>
          <w:numId w:val="1"/>
        </w:numPr>
        <w:shd w:val="clear" w:color="auto" w:fill="auto"/>
        <w:spacing w:before="0"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 Установить срок представления муниципальными казенными учреждениями в администрацию поселения в 2022 году квартальной бюджетной отчетности не позднее 13 числа месяца, следующего </w:t>
      </w:r>
      <w:proofErr w:type="gramStart"/>
      <w:r>
        <w:rPr>
          <w:color w:val="000000"/>
          <w:lang w:eastAsia="ru-RU" w:bidi="ru-RU"/>
        </w:rPr>
        <w:t>за</w:t>
      </w:r>
      <w:proofErr w:type="gramEnd"/>
      <w:r>
        <w:rPr>
          <w:color w:val="000000"/>
          <w:lang w:eastAsia="ru-RU" w:bidi="ru-RU"/>
        </w:rPr>
        <w:t xml:space="preserve"> отчетным.</w:t>
      </w:r>
    </w:p>
    <w:p w:rsidR="00F4192C" w:rsidRDefault="00F4192C" w:rsidP="00F4192C">
      <w:pPr>
        <w:pStyle w:val="20"/>
        <w:numPr>
          <w:ilvl w:val="0"/>
          <w:numId w:val="1"/>
        </w:numPr>
        <w:shd w:val="clear" w:color="auto" w:fill="auto"/>
        <w:tabs>
          <w:tab w:val="left" w:pos="1306"/>
        </w:tabs>
        <w:spacing w:before="0" w:line="317" w:lineRule="exact"/>
        <w:ind w:firstLine="760"/>
        <w:jc w:val="both"/>
      </w:pPr>
      <w:r w:rsidRPr="00F4192C">
        <w:rPr>
          <w:color w:val="000000"/>
          <w:lang w:eastAsia="ru-RU" w:bidi="ru-RU"/>
        </w:rPr>
        <w:t xml:space="preserve">Установить срок представления муниципальными казенными учреждениями в администрацию </w:t>
      </w:r>
      <w:r>
        <w:rPr>
          <w:color w:val="000000"/>
          <w:lang w:eastAsia="ru-RU" w:bidi="ru-RU"/>
        </w:rPr>
        <w:t>поселения</w:t>
      </w:r>
      <w:r w:rsidRPr="00F4192C">
        <w:rPr>
          <w:color w:val="000000"/>
          <w:lang w:eastAsia="ru-RU" w:bidi="ru-RU"/>
        </w:rPr>
        <w:t xml:space="preserve"> в 2022 году годовой бюджетной отчетности за 2021 год согласно приложению </w:t>
      </w:r>
      <w:r>
        <w:rPr>
          <w:color w:val="000000"/>
          <w:lang w:eastAsia="ru-RU" w:bidi="ru-RU"/>
        </w:rPr>
        <w:t>1</w:t>
      </w:r>
      <w:r w:rsidRPr="00F4192C">
        <w:rPr>
          <w:color w:val="000000"/>
          <w:lang w:eastAsia="ru-RU" w:bidi="ru-RU"/>
        </w:rPr>
        <w:t xml:space="preserve"> к настоящему постановлени</w:t>
      </w:r>
      <w:r>
        <w:rPr>
          <w:color w:val="000000"/>
          <w:lang w:eastAsia="ru-RU" w:bidi="ru-RU"/>
        </w:rPr>
        <w:t>ю</w:t>
      </w:r>
    </w:p>
    <w:p w:rsidR="00F4192C" w:rsidRDefault="00F4192C" w:rsidP="00F4192C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 Муниципальным казенным учреждениям осуществлять представление бюджетной отчетности в электронном виде в системе «</w:t>
      </w:r>
      <w:proofErr w:type="spellStart"/>
      <w:r>
        <w:rPr>
          <w:color w:val="000000"/>
          <w:lang w:eastAsia="ru-RU" w:bidi="ru-RU"/>
        </w:rPr>
        <w:t>Свод-Смарт</w:t>
      </w:r>
      <w:proofErr w:type="spellEnd"/>
      <w:r>
        <w:rPr>
          <w:color w:val="000000"/>
          <w:lang w:eastAsia="ru-RU" w:bidi="ru-RU"/>
        </w:rPr>
        <w:t>» и программным файлом ПП «Бюджетная отчетность». Годовая бюджетная отчетность предоставляется на бумажном носителе.</w:t>
      </w:r>
    </w:p>
    <w:p w:rsidR="00F4192C" w:rsidRPr="00F4192C" w:rsidRDefault="00F4192C" w:rsidP="00F4192C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317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постановления возложить на специалиста 1 разряда администрации Отреченского сельсовета Чановского района Новосибирской области </w:t>
      </w:r>
      <w:proofErr w:type="spellStart"/>
      <w:r>
        <w:rPr>
          <w:color w:val="000000"/>
          <w:lang w:eastAsia="ru-RU" w:bidi="ru-RU"/>
        </w:rPr>
        <w:t>Куртукову</w:t>
      </w:r>
      <w:proofErr w:type="spellEnd"/>
      <w:r>
        <w:rPr>
          <w:color w:val="000000"/>
          <w:lang w:eastAsia="ru-RU" w:bidi="ru-RU"/>
        </w:rPr>
        <w:t xml:space="preserve"> Н.М.</w:t>
      </w:r>
    </w:p>
    <w:p w:rsidR="00F4192C" w:rsidRDefault="00F4192C" w:rsidP="00F4192C">
      <w:pPr>
        <w:pStyle w:val="20"/>
        <w:shd w:val="clear" w:color="auto" w:fill="auto"/>
        <w:tabs>
          <w:tab w:val="left" w:pos="1042"/>
        </w:tabs>
        <w:spacing w:before="0" w:line="317" w:lineRule="exact"/>
        <w:jc w:val="both"/>
        <w:rPr>
          <w:color w:val="000000"/>
          <w:lang w:eastAsia="ru-RU" w:bidi="ru-RU"/>
        </w:rPr>
      </w:pPr>
    </w:p>
    <w:p w:rsidR="00F4192C" w:rsidRDefault="00F4192C" w:rsidP="00F4192C">
      <w:pPr>
        <w:pStyle w:val="20"/>
        <w:shd w:val="clear" w:color="auto" w:fill="auto"/>
        <w:tabs>
          <w:tab w:val="left" w:pos="1042"/>
        </w:tabs>
        <w:spacing w:before="0" w:line="317" w:lineRule="exact"/>
        <w:jc w:val="both"/>
        <w:rPr>
          <w:color w:val="000000"/>
          <w:lang w:eastAsia="ru-RU" w:bidi="ru-RU"/>
        </w:rPr>
      </w:pPr>
    </w:p>
    <w:p w:rsidR="00F4192C" w:rsidRDefault="00F4192C" w:rsidP="00F4192C">
      <w:pPr>
        <w:pStyle w:val="20"/>
        <w:shd w:val="clear" w:color="auto" w:fill="auto"/>
        <w:tabs>
          <w:tab w:val="left" w:pos="1042"/>
        </w:tabs>
        <w:spacing w:before="0" w:line="317" w:lineRule="exact"/>
        <w:jc w:val="both"/>
      </w:pPr>
    </w:p>
    <w:p w:rsidR="00F4192C" w:rsidRDefault="00F4192C">
      <w:pPr>
        <w:rPr>
          <w:sz w:val="28"/>
          <w:szCs w:val="28"/>
        </w:rPr>
      </w:pPr>
      <w:r>
        <w:rPr>
          <w:sz w:val="28"/>
          <w:szCs w:val="28"/>
        </w:rPr>
        <w:t>Глава Отреченского сельсовета</w:t>
      </w:r>
    </w:p>
    <w:p w:rsidR="00F4192C" w:rsidRDefault="00F4192C">
      <w:pPr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</w:t>
      </w:r>
    </w:p>
    <w:p w:rsidR="00F4192C" w:rsidRDefault="00F4192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О.В. Родичева</w:t>
      </w:r>
    </w:p>
    <w:p w:rsidR="00F4192C" w:rsidRDefault="00F4192C">
      <w:pPr>
        <w:rPr>
          <w:sz w:val="28"/>
          <w:szCs w:val="28"/>
        </w:rPr>
      </w:pPr>
    </w:p>
    <w:p w:rsidR="00F4192C" w:rsidRDefault="00F4192C">
      <w:pPr>
        <w:rPr>
          <w:sz w:val="28"/>
          <w:szCs w:val="28"/>
        </w:rPr>
      </w:pPr>
    </w:p>
    <w:p w:rsidR="00F4192C" w:rsidRDefault="00F4192C">
      <w:pPr>
        <w:rPr>
          <w:sz w:val="28"/>
          <w:szCs w:val="28"/>
        </w:rPr>
      </w:pPr>
    </w:p>
    <w:p w:rsidR="00F4192C" w:rsidRDefault="00F4192C">
      <w:pPr>
        <w:rPr>
          <w:sz w:val="28"/>
          <w:szCs w:val="28"/>
        </w:rPr>
      </w:pPr>
    </w:p>
    <w:p w:rsidR="00F4192C" w:rsidRDefault="00F4192C">
      <w:pPr>
        <w:rPr>
          <w:sz w:val="28"/>
          <w:szCs w:val="28"/>
        </w:rPr>
      </w:pPr>
    </w:p>
    <w:p w:rsidR="00F4192C" w:rsidRDefault="00F4192C">
      <w:pPr>
        <w:rPr>
          <w:sz w:val="28"/>
          <w:szCs w:val="28"/>
        </w:rPr>
      </w:pPr>
    </w:p>
    <w:p w:rsidR="00F4192C" w:rsidRDefault="00F4192C">
      <w:pPr>
        <w:rPr>
          <w:sz w:val="28"/>
          <w:szCs w:val="28"/>
        </w:rPr>
      </w:pPr>
    </w:p>
    <w:p w:rsidR="00F4192C" w:rsidRDefault="00F4192C">
      <w:pPr>
        <w:rPr>
          <w:sz w:val="28"/>
          <w:szCs w:val="28"/>
        </w:rPr>
      </w:pPr>
    </w:p>
    <w:p w:rsidR="00F4192C" w:rsidRDefault="00F4192C">
      <w:pPr>
        <w:rPr>
          <w:sz w:val="28"/>
          <w:szCs w:val="28"/>
        </w:rPr>
      </w:pPr>
    </w:p>
    <w:p w:rsidR="00F4192C" w:rsidRDefault="00F4192C">
      <w:r>
        <w:t>Куртукова Н.М.</w:t>
      </w:r>
    </w:p>
    <w:p w:rsidR="00F4192C" w:rsidRDefault="00F4192C">
      <w:r>
        <w:t>39-275</w:t>
      </w:r>
    </w:p>
    <w:p w:rsidR="00F4192C" w:rsidRDefault="00F4192C"/>
    <w:p w:rsidR="00F4192C" w:rsidRDefault="00F4192C"/>
    <w:p w:rsidR="00F4192C" w:rsidRDefault="00F4192C"/>
    <w:p w:rsidR="00F4192C" w:rsidRDefault="00F4192C"/>
    <w:p w:rsidR="00F4192C" w:rsidRDefault="00F4192C" w:rsidP="00F419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4192C" w:rsidRDefault="00F4192C" w:rsidP="00F4192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4192C" w:rsidRDefault="00F4192C" w:rsidP="00F4192C">
      <w:pPr>
        <w:jc w:val="right"/>
        <w:rPr>
          <w:sz w:val="28"/>
          <w:szCs w:val="28"/>
        </w:rPr>
      </w:pPr>
      <w:r>
        <w:rPr>
          <w:sz w:val="28"/>
          <w:szCs w:val="28"/>
        </w:rPr>
        <w:t>Отреченского сельсовета</w:t>
      </w:r>
    </w:p>
    <w:p w:rsidR="00F4192C" w:rsidRDefault="00F4192C" w:rsidP="00F4192C">
      <w:pPr>
        <w:jc w:val="right"/>
        <w:rPr>
          <w:sz w:val="28"/>
          <w:szCs w:val="28"/>
        </w:rPr>
      </w:pPr>
      <w:r>
        <w:rPr>
          <w:sz w:val="28"/>
          <w:szCs w:val="28"/>
        </w:rPr>
        <w:t>Чановского района</w:t>
      </w:r>
    </w:p>
    <w:p w:rsidR="00F4192C" w:rsidRDefault="00F4192C" w:rsidP="00F4192C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4192C" w:rsidRDefault="00F4192C" w:rsidP="00F4192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27.12.2021г. №48-па</w:t>
      </w:r>
    </w:p>
    <w:p w:rsidR="00F4192C" w:rsidRDefault="00F4192C" w:rsidP="00F4192C">
      <w:pPr>
        <w:jc w:val="right"/>
        <w:rPr>
          <w:sz w:val="28"/>
          <w:szCs w:val="28"/>
        </w:rPr>
      </w:pPr>
    </w:p>
    <w:p w:rsidR="00F4192C" w:rsidRPr="00F4192C" w:rsidRDefault="00F4192C" w:rsidP="00F4192C">
      <w:pPr>
        <w:pStyle w:val="10"/>
        <w:shd w:val="clear" w:color="auto" w:fill="auto"/>
        <w:spacing w:before="0"/>
        <w:ind w:right="140"/>
      </w:pPr>
      <w:bookmarkStart w:id="0" w:name="bookmark2"/>
      <w:r w:rsidRPr="00F4192C">
        <w:rPr>
          <w:color w:val="000000"/>
          <w:lang w:eastAsia="ru-RU" w:bidi="ru-RU"/>
        </w:rPr>
        <w:t>СРОКИ</w:t>
      </w:r>
      <w:bookmarkEnd w:id="0"/>
    </w:p>
    <w:p w:rsidR="00F4192C" w:rsidRPr="00F4192C" w:rsidRDefault="00F4192C" w:rsidP="00F4192C">
      <w:pPr>
        <w:spacing w:line="317" w:lineRule="exact"/>
        <w:ind w:right="140"/>
        <w:jc w:val="center"/>
        <w:rPr>
          <w:b/>
          <w:sz w:val="28"/>
          <w:szCs w:val="28"/>
        </w:rPr>
      </w:pPr>
      <w:r w:rsidRPr="00F4192C">
        <w:rPr>
          <w:b/>
          <w:color w:val="000000"/>
          <w:sz w:val="28"/>
          <w:szCs w:val="28"/>
          <w:lang w:bidi="ru-RU"/>
        </w:rPr>
        <w:t>представления муниципальными казенными учреждениями</w:t>
      </w:r>
      <w:r w:rsidRPr="00F4192C">
        <w:rPr>
          <w:b/>
          <w:color w:val="000000"/>
          <w:sz w:val="28"/>
          <w:szCs w:val="28"/>
          <w:lang w:bidi="ru-RU"/>
        </w:rPr>
        <w:br/>
      </w:r>
      <w:r>
        <w:rPr>
          <w:b/>
          <w:color w:val="000000"/>
          <w:sz w:val="28"/>
          <w:szCs w:val="28"/>
          <w:lang w:bidi="ru-RU"/>
        </w:rPr>
        <w:t xml:space="preserve">Отреченского сельсовета </w:t>
      </w:r>
      <w:r w:rsidRPr="00F4192C">
        <w:rPr>
          <w:b/>
          <w:color w:val="000000"/>
          <w:sz w:val="28"/>
          <w:szCs w:val="28"/>
          <w:lang w:bidi="ru-RU"/>
        </w:rPr>
        <w:t xml:space="preserve">Чановского района Новосибирской области </w:t>
      </w:r>
      <w:r w:rsidRPr="00F4192C">
        <w:rPr>
          <w:rStyle w:val="30"/>
          <w:bCs w:val="0"/>
        </w:rPr>
        <w:t>годовой</w:t>
      </w:r>
      <w:r>
        <w:rPr>
          <w:b/>
          <w:color w:val="000000"/>
          <w:sz w:val="28"/>
          <w:szCs w:val="28"/>
          <w:lang w:bidi="ru-RU"/>
        </w:rPr>
        <w:t xml:space="preserve"> бюджетной отчетности </w:t>
      </w:r>
      <w:r w:rsidRPr="00F4192C">
        <w:rPr>
          <w:b/>
          <w:color w:val="000000"/>
          <w:sz w:val="28"/>
          <w:szCs w:val="28"/>
          <w:lang w:bidi="ru-RU"/>
        </w:rPr>
        <w:t xml:space="preserve">за 2021 год в администрацию </w:t>
      </w:r>
      <w:r>
        <w:rPr>
          <w:b/>
          <w:color w:val="000000"/>
          <w:sz w:val="28"/>
          <w:szCs w:val="28"/>
          <w:lang w:bidi="ru-RU"/>
        </w:rPr>
        <w:t xml:space="preserve">Отреченского сельсовета </w:t>
      </w:r>
      <w:r w:rsidRPr="00F4192C">
        <w:rPr>
          <w:b/>
          <w:color w:val="000000"/>
          <w:sz w:val="28"/>
          <w:szCs w:val="28"/>
          <w:lang w:bidi="ru-RU"/>
        </w:rPr>
        <w:t>Чановского района Новосибирской области</w:t>
      </w:r>
    </w:p>
    <w:p w:rsidR="00F4192C" w:rsidRDefault="00F4192C" w:rsidP="00F4192C">
      <w:pPr>
        <w:pStyle w:val="10"/>
        <w:shd w:val="clear" w:color="auto" w:fill="auto"/>
        <w:spacing w:before="0"/>
        <w:ind w:right="140"/>
        <w:rPr>
          <w:color w:val="000000"/>
          <w:lang w:eastAsia="ru-RU" w:bidi="ru-RU"/>
        </w:rPr>
      </w:pPr>
      <w:bookmarkStart w:id="1" w:name="bookmark3"/>
      <w:r w:rsidRPr="00F4192C">
        <w:rPr>
          <w:color w:val="000000"/>
          <w:lang w:eastAsia="ru-RU" w:bidi="ru-RU"/>
        </w:rPr>
        <w:t>в 2022 году</w:t>
      </w:r>
      <w:bookmarkEnd w:id="1"/>
    </w:p>
    <w:p w:rsidR="00F4192C" w:rsidRDefault="00F4192C" w:rsidP="00F4192C">
      <w:pPr>
        <w:pStyle w:val="10"/>
        <w:shd w:val="clear" w:color="auto" w:fill="auto"/>
        <w:spacing w:before="0"/>
        <w:ind w:right="140"/>
        <w:jc w:val="both"/>
        <w:rPr>
          <w:color w:val="000000"/>
          <w:lang w:eastAsia="ru-RU" w:bidi="ru-RU"/>
        </w:rPr>
      </w:pPr>
    </w:p>
    <w:tbl>
      <w:tblPr>
        <w:tblStyle w:val="a3"/>
        <w:tblW w:w="0" w:type="auto"/>
        <w:tblLook w:val="04A0"/>
      </w:tblPr>
      <w:tblGrid>
        <w:gridCol w:w="817"/>
        <w:gridCol w:w="6095"/>
        <w:gridCol w:w="2659"/>
      </w:tblGrid>
      <w:tr w:rsidR="00F4192C" w:rsidTr="00F81043">
        <w:tc>
          <w:tcPr>
            <w:tcW w:w="817" w:type="dxa"/>
          </w:tcPr>
          <w:p w:rsidR="00F4192C" w:rsidRPr="00F81043" w:rsidRDefault="00F81043" w:rsidP="00F81043">
            <w:pPr>
              <w:pStyle w:val="10"/>
              <w:shd w:val="clear" w:color="auto" w:fill="auto"/>
              <w:spacing w:before="0"/>
              <w:ind w:righ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F4192C" w:rsidRPr="00F81043" w:rsidRDefault="00F81043" w:rsidP="00F81043">
            <w:pPr>
              <w:pStyle w:val="10"/>
              <w:shd w:val="clear" w:color="auto" w:fill="auto"/>
              <w:spacing w:before="0"/>
              <w:ind w:righ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муниципального казенного учреждения</w:t>
            </w:r>
          </w:p>
        </w:tc>
        <w:tc>
          <w:tcPr>
            <w:tcW w:w="2659" w:type="dxa"/>
          </w:tcPr>
          <w:p w:rsidR="00F4192C" w:rsidRPr="00F81043" w:rsidRDefault="00F81043" w:rsidP="00F81043">
            <w:pPr>
              <w:pStyle w:val="10"/>
              <w:shd w:val="clear" w:color="auto" w:fill="auto"/>
              <w:spacing w:before="0"/>
              <w:ind w:righ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 предоставления отчетности</w:t>
            </w:r>
          </w:p>
        </w:tc>
      </w:tr>
      <w:tr w:rsidR="00F4192C" w:rsidTr="00F81043">
        <w:tc>
          <w:tcPr>
            <w:tcW w:w="817" w:type="dxa"/>
          </w:tcPr>
          <w:p w:rsidR="00F4192C" w:rsidRPr="00F81043" w:rsidRDefault="00F81043" w:rsidP="00F81043">
            <w:pPr>
              <w:pStyle w:val="10"/>
              <w:shd w:val="clear" w:color="auto" w:fill="auto"/>
              <w:spacing w:before="0"/>
              <w:ind w:right="140"/>
              <w:jc w:val="right"/>
              <w:rPr>
                <w:b w:val="0"/>
              </w:rPr>
            </w:pPr>
            <w:r w:rsidRPr="00F81043">
              <w:rPr>
                <w:b w:val="0"/>
              </w:rPr>
              <w:t>1.</w:t>
            </w:r>
          </w:p>
        </w:tc>
        <w:tc>
          <w:tcPr>
            <w:tcW w:w="6095" w:type="dxa"/>
          </w:tcPr>
          <w:p w:rsidR="00F4192C" w:rsidRPr="00F81043" w:rsidRDefault="00F81043" w:rsidP="00F4192C">
            <w:pPr>
              <w:pStyle w:val="10"/>
              <w:shd w:val="clear" w:color="auto" w:fill="auto"/>
              <w:spacing w:before="0"/>
              <w:ind w:right="140"/>
              <w:jc w:val="both"/>
              <w:rPr>
                <w:b w:val="0"/>
              </w:rPr>
            </w:pPr>
            <w:r>
              <w:rPr>
                <w:b w:val="0"/>
              </w:rPr>
              <w:t xml:space="preserve">Администрация Отреченского сельсовета Чановского района Новосибирской области </w:t>
            </w:r>
          </w:p>
        </w:tc>
        <w:tc>
          <w:tcPr>
            <w:tcW w:w="2659" w:type="dxa"/>
          </w:tcPr>
          <w:p w:rsidR="00F4192C" w:rsidRPr="00F81043" w:rsidRDefault="00F81043" w:rsidP="00F81043">
            <w:pPr>
              <w:pStyle w:val="10"/>
              <w:shd w:val="clear" w:color="auto" w:fill="auto"/>
              <w:spacing w:before="0"/>
              <w:ind w:right="140"/>
              <w:rPr>
                <w:b w:val="0"/>
              </w:rPr>
            </w:pPr>
            <w:r>
              <w:rPr>
                <w:b w:val="0"/>
              </w:rPr>
              <w:t>19 января 2022г.</w:t>
            </w:r>
          </w:p>
        </w:tc>
      </w:tr>
      <w:tr w:rsidR="00F81043" w:rsidTr="00F81043">
        <w:tc>
          <w:tcPr>
            <w:tcW w:w="817" w:type="dxa"/>
          </w:tcPr>
          <w:p w:rsidR="00F81043" w:rsidRPr="00F81043" w:rsidRDefault="00F81043" w:rsidP="00F81043">
            <w:pPr>
              <w:pStyle w:val="10"/>
              <w:shd w:val="clear" w:color="auto" w:fill="auto"/>
              <w:spacing w:before="0"/>
              <w:ind w:right="140"/>
              <w:jc w:val="right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6095" w:type="dxa"/>
          </w:tcPr>
          <w:p w:rsidR="00F81043" w:rsidRPr="00F81043" w:rsidRDefault="00F81043" w:rsidP="00F4192C">
            <w:pPr>
              <w:pStyle w:val="10"/>
              <w:shd w:val="clear" w:color="auto" w:fill="auto"/>
              <w:spacing w:before="0"/>
              <w:ind w:right="140"/>
              <w:jc w:val="both"/>
              <w:rPr>
                <w:b w:val="0"/>
              </w:rPr>
            </w:pPr>
            <w:r>
              <w:rPr>
                <w:b w:val="0"/>
              </w:rPr>
              <w:t>МКУК Отреченского сельсовета Чановского района Новосибирской области</w:t>
            </w:r>
          </w:p>
        </w:tc>
        <w:tc>
          <w:tcPr>
            <w:tcW w:w="2659" w:type="dxa"/>
          </w:tcPr>
          <w:p w:rsidR="00F81043" w:rsidRPr="00F81043" w:rsidRDefault="00F81043" w:rsidP="00F81043">
            <w:pPr>
              <w:pStyle w:val="10"/>
              <w:shd w:val="clear" w:color="auto" w:fill="auto"/>
              <w:spacing w:before="0"/>
              <w:ind w:right="140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января 2022г.</w:t>
            </w:r>
          </w:p>
        </w:tc>
      </w:tr>
    </w:tbl>
    <w:p w:rsidR="00F4192C" w:rsidRPr="00F4192C" w:rsidRDefault="00F4192C" w:rsidP="00F4192C">
      <w:pPr>
        <w:pStyle w:val="10"/>
        <w:shd w:val="clear" w:color="auto" w:fill="auto"/>
        <w:spacing w:before="0"/>
        <w:ind w:right="140"/>
        <w:jc w:val="both"/>
      </w:pPr>
    </w:p>
    <w:p w:rsidR="00F4192C" w:rsidRPr="00F4192C" w:rsidRDefault="00F4192C" w:rsidP="00F4192C">
      <w:pPr>
        <w:jc w:val="both"/>
        <w:rPr>
          <w:sz w:val="28"/>
          <w:szCs w:val="28"/>
        </w:rPr>
      </w:pPr>
    </w:p>
    <w:sectPr w:rsidR="00F4192C" w:rsidRPr="00F4192C" w:rsidSect="001F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A1720"/>
    <w:multiLevelType w:val="multilevel"/>
    <w:tmpl w:val="A4E69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92C"/>
    <w:rsid w:val="001F300F"/>
    <w:rsid w:val="003865F8"/>
    <w:rsid w:val="004C4FBD"/>
    <w:rsid w:val="009651A3"/>
    <w:rsid w:val="00D7143D"/>
    <w:rsid w:val="00E07245"/>
    <w:rsid w:val="00F4192C"/>
    <w:rsid w:val="00F8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9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92C"/>
    <w:pPr>
      <w:widowControl w:val="0"/>
      <w:shd w:val="clear" w:color="auto" w:fill="FFFFFF"/>
      <w:spacing w:before="1680" w:line="322" w:lineRule="exact"/>
      <w:jc w:val="center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rsid w:val="00F41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419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rsid w:val="00F4192C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F4192C"/>
    <w:pPr>
      <w:widowControl w:val="0"/>
      <w:shd w:val="clear" w:color="auto" w:fill="FFFFFF"/>
      <w:spacing w:before="600" w:line="317" w:lineRule="exact"/>
      <w:jc w:val="center"/>
      <w:outlineLvl w:val="0"/>
    </w:pPr>
    <w:rPr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F41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BUH01</dc:creator>
  <cp:lastModifiedBy>BUH01</cp:lastModifiedBy>
  <cp:revision>1</cp:revision>
  <dcterms:created xsi:type="dcterms:W3CDTF">2022-01-12T02:59:00Z</dcterms:created>
  <dcterms:modified xsi:type="dcterms:W3CDTF">2022-01-12T03:23:00Z</dcterms:modified>
</cp:coreProperties>
</file>